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33" w:rsidRPr="004E7F8F" w:rsidRDefault="004E7F8F" w:rsidP="004E7F8F">
      <w:pPr>
        <w:jc w:val="center"/>
        <w:rPr>
          <w:b/>
        </w:rPr>
      </w:pPr>
      <w:r w:rsidRPr="004E7F8F">
        <w:rPr>
          <w:b/>
          <w:sz w:val="40"/>
          <w:szCs w:val="40"/>
        </w:rPr>
        <w:t>Une (brève) histoire de la presse</w:t>
      </w:r>
    </w:p>
    <w:p w:rsidR="00842433" w:rsidRDefault="00842433">
      <w:pPr>
        <w:rPr>
          <w:sz w:val="32"/>
          <w:szCs w:val="32"/>
        </w:rPr>
      </w:pPr>
    </w:p>
    <w:p w:rsidR="00842433" w:rsidRDefault="004E7F8F">
      <w:pPr>
        <w:rPr>
          <w:sz w:val="30"/>
          <w:szCs w:val="30"/>
        </w:rPr>
      </w:pPr>
      <w:r>
        <w:rPr>
          <w:sz w:val="30"/>
          <w:szCs w:val="30"/>
        </w:rPr>
        <w:t>D'abord, rendons à César ce qui appartient à César, ou plutôt...  aux Mésopotamiens ! Car ce sont certainement eux qui inventèrent l'</w:t>
      </w:r>
      <w:r>
        <w:rPr>
          <w:sz w:val="30"/>
          <w:szCs w:val="30"/>
        </w:rPr>
        <w:t xml:space="preserve">écriture dite cunéiforme, vers  3000 ans avant J-C. </w:t>
      </w:r>
    </w:p>
    <w:p w:rsidR="00842433" w:rsidRDefault="004E7F8F">
      <w:pPr>
        <w:rPr>
          <w:sz w:val="30"/>
          <w:szCs w:val="30"/>
        </w:rPr>
      </w:pPr>
      <w:r>
        <w:rPr>
          <w:sz w:val="30"/>
          <w:szCs w:val="30"/>
        </w:rPr>
        <w:t xml:space="preserve">Ce fut </w:t>
      </w:r>
      <w:r>
        <w:rPr>
          <w:sz w:val="30"/>
          <w:szCs w:val="30"/>
          <w:u w:val="single"/>
        </w:rPr>
        <w:t>la première révolution médiatique.</w:t>
      </w:r>
      <w:r>
        <w:rPr>
          <w:sz w:val="30"/>
          <w:szCs w:val="30"/>
        </w:rPr>
        <w:t xml:space="preserve"> </w:t>
      </w:r>
    </w:p>
    <w:p w:rsidR="00842433" w:rsidRDefault="00842433">
      <w:pPr>
        <w:rPr>
          <w:sz w:val="30"/>
          <w:szCs w:val="30"/>
        </w:rPr>
      </w:pPr>
    </w:p>
    <w:p w:rsidR="00842433" w:rsidRDefault="004E7F8F">
      <w:pPr>
        <w:rPr>
          <w:sz w:val="30"/>
          <w:szCs w:val="30"/>
        </w:rPr>
      </w:pPr>
      <w:r>
        <w:rPr>
          <w:sz w:val="30"/>
          <w:szCs w:val="30"/>
        </w:rPr>
        <w:t>Quelques siècles plus tard, on voit apparaître les ancêtres des journalistes, je veux parler des scribes égyptiens. Oui, avec leur calame, eux ont écrit sur de</w:t>
      </w:r>
      <w:r>
        <w:rPr>
          <w:sz w:val="30"/>
          <w:szCs w:val="30"/>
        </w:rPr>
        <w:t xml:space="preserve">s papyrus les directives et décisions du roi Pharaon, papyrus qui ensuite allaient porter la bonne parole aux peuplades éloignées. </w:t>
      </w:r>
    </w:p>
    <w:p w:rsidR="00842433" w:rsidRDefault="004E7F8F">
      <w:pPr>
        <w:rPr>
          <w:sz w:val="30"/>
          <w:szCs w:val="30"/>
        </w:rPr>
      </w:pPr>
      <w:r>
        <w:rPr>
          <w:sz w:val="30"/>
          <w:szCs w:val="30"/>
        </w:rPr>
        <w:t>A cette même époque, l'écriture hiéroglyphique est gravée dans la pierre des monuments pour durer... jusqu'à la fin des temp</w:t>
      </w:r>
      <w:r>
        <w:rPr>
          <w:sz w:val="30"/>
          <w:szCs w:val="30"/>
        </w:rPr>
        <w:t xml:space="preserve">s. C'est peut-être en bonne voie... Du moins, 3000 ans plus tard, ces informations à la gloire de pharaon et des dieux sont toujours bien visibles sur les divers monuments du panthéon égyptien ! </w:t>
      </w:r>
    </w:p>
    <w:p w:rsidR="00842433" w:rsidRDefault="00842433">
      <w:pPr>
        <w:rPr>
          <w:sz w:val="30"/>
          <w:szCs w:val="30"/>
        </w:rPr>
      </w:pPr>
    </w:p>
    <w:p w:rsidR="00842433" w:rsidRDefault="004E7F8F">
      <w:pPr>
        <w:rPr>
          <w:sz w:val="30"/>
          <w:szCs w:val="30"/>
        </w:rPr>
      </w:pPr>
      <w:r>
        <w:rPr>
          <w:sz w:val="30"/>
          <w:szCs w:val="30"/>
        </w:rPr>
        <w:t xml:space="preserve">On remonte le temps et nous arrivons au </w:t>
      </w:r>
      <w:proofErr w:type="spellStart"/>
      <w:r>
        <w:rPr>
          <w:sz w:val="30"/>
          <w:szCs w:val="30"/>
        </w:rPr>
        <w:t>Moyen-Age</w:t>
      </w:r>
      <w:proofErr w:type="spellEnd"/>
      <w:r>
        <w:rPr>
          <w:sz w:val="30"/>
          <w:szCs w:val="30"/>
        </w:rPr>
        <w:t xml:space="preserve">, et plus </w:t>
      </w:r>
      <w:r>
        <w:rPr>
          <w:sz w:val="30"/>
          <w:szCs w:val="30"/>
        </w:rPr>
        <w:t xml:space="preserve">particulièrement aux XIe, XIIe et XIIIe siècles, où, dans le secret des </w:t>
      </w:r>
      <w:proofErr w:type="spellStart"/>
      <w:r>
        <w:rPr>
          <w:sz w:val="30"/>
          <w:szCs w:val="30"/>
        </w:rPr>
        <w:t>scriptoriums</w:t>
      </w:r>
      <w:proofErr w:type="spellEnd"/>
      <w:r>
        <w:rPr>
          <w:sz w:val="30"/>
          <w:szCs w:val="30"/>
        </w:rPr>
        <w:t xml:space="preserve"> des monastères, les moines copistes vont passer leur vie à recopier des documents et livres anciens, pour faire circuler la connaissance, et donc, d'une certaine manière, </w:t>
      </w:r>
      <w:r>
        <w:rPr>
          <w:sz w:val="30"/>
          <w:szCs w:val="30"/>
        </w:rPr>
        <w:t xml:space="preserve">de l'information. </w:t>
      </w:r>
    </w:p>
    <w:p w:rsidR="00842433" w:rsidRDefault="004E7F8F">
      <w:pPr>
        <w:rPr>
          <w:sz w:val="30"/>
          <w:szCs w:val="30"/>
        </w:rPr>
      </w:pPr>
      <w:r>
        <w:rPr>
          <w:sz w:val="30"/>
          <w:szCs w:val="30"/>
        </w:rPr>
        <w:t xml:space="preserve">Ici, le papyrus, matière végétale, est remplacé par un parchemin, issu d'une  peau d'animal. (Comme ce support était long à préparer avant d'être utilisé, on le grattait parfois après un premier usage pour le réutiliser. C'est ce </w:t>
      </w:r>
      <w:proofErr w:type="gramStart"/>
      <w:r>
        <w:rPr>
          <w:sz w:val="30"/>
          <w:szCs w:val="30"/>
        </w:rPr>
        <w:t>que on</w:t>
      </w:r>
      <w:proofErr w:type="gramEnd"/>
      <w:r>
        <w:rPr>
          <w:sz w:val="30"/>
          <w:szCs w:val="30"/>
        </w:rPr>
        <w:t xml:space="preserve"> </w:t>
      </w:r>
      <w:r>
        <w:rPr>
          <w:sz w:val="30"/>
          <w:szCs w:val="30"/>
        </w:rPr>
        <w:t xml:space="preserve">appelle le palimpseste).  </w:t>
      </w:r>
    </w:p>
    <w:p w:rsidR="00842433" w:rsidRDefault="00842433">
      <w:pPr>
        <w:rPr>
          <w:sz w:val="30"/>
          <w:szCs w:val="30"/>
        </w:rPr>
      </w:pPr>
    </w:p>
    <w:p w:rsidR="00842433" w:rsidRDefault="004E7F8F">
      <w:pPr>
        <w:rPr>
          <w:sz w:val="30"/>
          <w:szCs w:val="30"/>
        </w:rPr>
      </w:pPr>
      <w:r>
        <w:rPr>
          <w:sz w:val="30"/>
          <w:szCs w:val="30"/>
        </w:rPr>
        <w:t xml:space="preserve">Remontons encore un peu le temps et nous arrivons à </w:t>
      </w:r>
      <w:r>
        <w:rPr>
          <w:sz w:val="30"/>
          <w:szCs w:val="30"/>
          <w:u w:val="single"/>
        </w:rPr>
        <w:t xml:space="preserve">la seconde révolution </w:t>
      </w:r>
      <w:r>
        <w:rPr>
          <w:sz w:val="30"/>
          <w:szCs w:val="30"/>
        </w:rPr>
        <w:t xml:space="preserve">: l'invention de l'imprimerie par Gutenberg en 1450 et le premier livre </w:t>
      </w:r>
      <w:proofErr w:type="gramStart"/>
      <w:r>
        <w:rPr>
          <w:sz w:val="30"/>
          <w:szCs w:val="30"/>
        </w:rPr>
        <w:t>imprimé -</w:t>
      </w:r>
      <w:proofErr w:type="gramEnd"/>
      <w:r>
        <w:rPr>
          <w:sz w:val="30"/>
          <w:szCs w:val="30"/>
        </w:rPr>
        <w:t xml:space="preserve">  la Bible - en 1455. Ne nous méprenons pas ! Les contemporains de Gutenb</w:t>
      </w:r>
      <w:r>
        <w:rPr>
          <w:sz w:val="30"/>
          <w:szCs w:val="30"/>
        </w:rPr>
        <w:t xml:space="preserve">erg n'ont pas tous vécu, cette révolution, loin s'en faut ! D'abord, parce que peu de gens savaient lire et écrire, et que l'inventeur, né vers  1400 à Mayence, a publié moins de deux cents ouvrages durant toute sa vie. Il n'empêche. Cette invention-là va </w:t>
      </w:r>
      <w:r>
        <w:rPr>
          <w:sz w:val="30"/>
          <w:szCs w:val="30"/>
        </w:rPr>
        <w:t xml:space="preserve">propulser le monde occidental dans la Renaissance et  le monde moderne.  </w:t>
      </w:r>
    </w:p>
    <w:p w:rsidR="00842433" w:rsidRDefault="00842433">
      <w:pPr>
        <w:rPr>
          <w:sz w:val="30"/>
          <w:szCs w:val="30"/>
        </w:rPr>
      </w:pPr>
    </w:p>
    <w:p w:rsidR="00842433" w:rsidRDefault="00842433">
      <w:pPr>
        <w:rPr>
          <w:sz w:val="30"/>
          <w:szCs w:val="30"/>
        </w:rPr>
      </w:pPr>
    </w:p>
    <w:p w:rsidR="00842433" w:rsidRDefault="004E7F8F">
      <w:pPr>
        <w:rPr>
          <w:sz w:val="30"/>
          <w:szCs w:val="30"/>
        </w:rPr>
      </w:pPr>
      <w:r>
        <w:rPr>
          <w:sz w:val="30"/>
          <w:szCs w:val="30"/>
        </w:rPr>
        <w:t xml:space="preserve">Près de deux siècles après Gutenberg survient un  autre grand événement. </w:t>
      </w:r>
    </w:p>
    <w:p w:rsidR="00842433" w:rsidRDefault="004E7F8F">
      <w:pPr>
        <w:rPr>
          <w:sz w:val="30"/>
          <w:szCs w:val="30"/>
        </w:rPr>
      </w:pPr>
      <w:r>
        <w:rPr>
          <w:sz w:val="30"/>
          <w:szCs w:val="30"/>
        </w:rPr>
        <w:t>En effet, sous le règne de Louis XIII,  le médecin du roi, un certain Théophraste Renaudot, crée le pre</w:t>
      </w:r>
      <w:r>
        <w:rPr>
          <w:sz w:val="30"/>
          <w:szCs w:val="30"/>
        </w:rPr>
        <w:t xml:space="preserve">mier journal au monde en 1631! C'est  « la Gazette ». </w:t>
      </w:r>
    </w:p>
    <w:p w:rsidR="00842433" w:rsidRDefault="004E7F8F">
      <w:pPr>
        <w:rPr>
          <w:sz w:val="30"/>
          <w:szCs w:val="30"/>
        </w:rPr>
      </w:pPr>
      <w:r>
        <w:rPr>
          <w:sz w:val="30"/>
          <w:szCs w:val="30"/>
        </w:rPr>
        <w:t xml:space="preserve">Une feuille imprimée recto-verso. La diffusion est hebdomadaire. Oui, le </w:t>
      </w:r>
      <w:r>
        <w:rPr>
          <w:sz w:val="30"/>
          <w:szCs w:val="30"/>
        </w:rPr>
        <w:lastRenderedPageBreak/>
        <w:t>premier journal au monde est français ! Théophraste Renaudot est devenu le patron des journalistes, et son nom est associé aujou</w:t>
      </w:r>
      <w:r>
        <w:rPr>
          <w:sz w:val="30"/>
          <w:szCs w:val="30"/>
        </w:rPr>
        <w:t xml:space="preserve">rd'hui à un prix littéraire.  </w:t>
      </w:r>
    </w:p>
    <w:p w:rsidR="00842433" w:rsidRDefault="00842433">
      <w:pPr>
        <w:rPr>
          <w:sz w:val="30"/>
          <w:szCs w:val="30"/>
        </w:rPr>
      </w:pPr>
    </w:p>
    <w:p w:rsidR="00842433" w:rsidRDefault="004E7F8F">
      <w:pPr>
        <w:rPr>
          <w:sz w:val="30"/>
          <w:szCs w:val="30"/>
        </w:rPr>
      </w:pPr>
      <w:r>
        <w:rPr>
          <w:sz w:val="30"/>
          <w:szCs w:val="30"/>
        </w:rPr>
        <w:t xml:space="preserve">1777 : diffusion du premier quotidien français : «  Le Journal de Paris »  (quatre pages). Il accompagne les soubresauts de la Révolution Française, sans pour autant jouer un rôle majeur, semble-t-il. </w:t>
      </w:r>
    </w:p>
    <w:p w:rsidR="00842433" w:rsidRDefault="004E7F8F">
      <w:pPr>
        <w:rPr>
          <w:sz w:val="30"/>
          <w:szCs w:val="30"/>
        </w:rPr>
      </w:pPr>
      <w:r>
        <w:rPr>
          <w:sz w:val="30"/>
          <w:szCs w:val="30"/>
        </w:rPr>
        <w:t>Parmi ses collaborateu</w:t>
      </w:r>
      <w:r>
        <w:rPr>
          <w:sz w:val="30"/>
          <w:szCs w:val="30"/>
        </w:rPr>
        <w:t xml:space="preserve">rs figure Condorcet.  </w:t>
      </w:r>
    </w:p>
    <w:p w:rsidR="00842433" w:rsidRDefault="00842433">
      <w:pPr>
        <w:rPr>
          <w:sz w:val="30"/>
          <w:szCs w:val="30"/>
        </w:rPr>
      </w:pPr>
    </w:p>
    <w:p w:rsidR="00842433" w:rsidRDefault="004E7F8F">
      <w:pPr>
        <w:rPr>
          <w:sz w:val="30"/>
          <w:szCs w:val="30"/>
        </w:rPr>
      </w:pPr>
      <w:r>
        <w:rPr>
          <w:sz w:val="30"/>
          <w:szCs w:val="30"/>
        </w:rPr>
        <w:t xml:space="preserve">A la fin du 18e, mais plus encore au 19 e siècle, la presse écrite connaît un bel essor ! </w:t>
      </w:r>
    </w:p>
    <w:p w:rsidR="00842433" w:rsidRDefault="004E7F8F">
      <w:pPr>
        <w:rPr>
          <w:sz w:val="30"/>
          <w:szCs w:val="30"/>
        </w:rPr>
      </w:pPr>
      <w:r>
        <w:rPr>
          <w:sz w:val="30"/>
          <w:szCs w:val="30"/>
        </w:rPr>
        <w:t xml:space="preserve">A la fin du 19 e, on compte au moins un millier de quotidiens en France !  </w:t>
      </w:r>
    </w:p>
    <w:p w:rsidR="00842433" w:rsidRDefault="004E7F8F">
      <w:pPr>
        <w:rPr>
          <w:sz w:val="30"/>
          <w:szCs w:val="30"/>
        </w:rPr>
      </w:pPr>
      <w:r>
        <w:rPr>
          <w:sz w:val="30"/>
          <w:szCs w:val="30"/>
        </w:rPr>
        <w:t>Dans un département comme le nôtre, il n'</w:t>
      </w:r>
      <w:r>
        <w:rPr>
          <w:sz w:val="30"/>
          <w:szCs w:val="30"/>
        </w:rPr>
        <w:t xml:space="preserve">était pas rare de dénombrer cinq, six, sept quotidiens... </w:t>
      </w:r>
    </w:p>
    <w:p w:rsidR="00842433" w:rsidRDefault="00842433">
      <w:pPr>
        <w:rPr>
          <w:sz w:val="30"/>
          <w:szCs w:val="30"/>
        </w:rPr>
      </w:pPr>
    </w:p>
    <w:p w:rsidR="00842433" w:rsidRDefault="004E7F8F">
      <w:pPr>
        <w:rPr>
          <w:sz w:val="30"/>
          <w:szCs w:val="30"/>
        </w:rPr>
      </w:pPr>
      <w:r>
        <w:rPr>
          <w:sz w:val="30"/>
          <w:szCs w:val="30"/>
        </w:rPr>
        <w:t xml:space="preserve">Aujourd'hui, dans tout l'hexagone, leur nombre est inférieur à cent. Ils sont, pour la plupart, dans </w:t>
      </w:r>
      <w:proofErr w:type="gramStart"/>
      <w:r>
        <w:rPr>
          <w:sz w:val="30"/>
          <w:szCs w:val="30"/>
        </w:rPr>
        <w:t>un</w:t>
      </w:r>
      <w:proofErr w:type="gramEnd"/>
      <w:r>
        <w:rPr>
          <w:sz w:val="30"/>
          <w:szCs w:val="30"/>
        </w:rPr>
        <w:t xml:space="preserve"> situation financière délicate et il en disparaît au moins un ou deux chaque année... </w:t>
      </w:r>
    </w:p>
    <w:p w:rsidR="00842433" w:rsidRDefault="00842433">
      <w:pPr>
        <w:rPr>
          <w:sz w:val="30"/>
          <w:szCs w:val="30"/>
        </w:rPr>
      </w:pPr>
    </w:p>
    <w:p w:rsidR="00842433" w:rsidRDefault="004E7F8F">
      <w:pPr>
        <w:rPr>
          <w:sz w:val="30"/>
          <w:szCs w:val="30"/>
        </w:rPr>
      </w:pPr>
      <w:r>
        <w:rPr>
          <w:sz w:val="30"/>
          <w:szCs w:val="30"/>
        </w:rPr>
        <w:t>Allez</w:t>
      </w:r>
      <w:r>
        <w:rPr>
          <w:sz w:val="30"/>
          <w:szCs w:val="30"/>
        </w:rPr>
        <w:t xml:space="preserve">, entrons dans la modernité, si l'on peut dire ! </w:t>
      </w:r>
    </w:p>
    <w:p w:rsidR="00842433" w:rsidRDefault="00842433">
      <w:pPr>
        <w:rPr>
          <w:sz w:val="30"/>
          <w:szCs w:val="30"/>
        </w:rPr>
      </w:pPr>
    </w:p>
    <w:p w:rsidR="00842433" w:rsidRDefault="004E7F8F">
      <w:pPr>
        <w:rPr>
          <w:sz w:val="30"/>
          <w:szCs w:val="30"/>
        </w:rPr>
      </w:pPr>
      <w:r>
        <w:rPr>
          <w:sz w:val="30"/>
          <w:szCs w:val="30"/>
        </w:rPr>
        <w:t xml:space="preserve">- 5 novembre 1898. Eugène Ducretet transmet un message en morse de la Tour Eiffel au Panthéon. </w:t>
      </w:r>
    </w:p>
    <w:p w:rsidR="00842433" w:rsidRDefault="004E7F8F">
      <w:pPr>
        <w:rPr>
          <w:sz w:val="30"/>
          <w:szCs w:val="30"/>
        </w:rPr>
      </w:pPr>
      <w:r>
        <w:rPr>
          <w:sz w:val="30"/>
          <w:szCs w:val="30"/>
        </w:rPr>
        <w:t xml:space="preserve">  </w:t>
      </w:r>
    </w:p>
    <w:p w:rsidR="00842433" w:rsidRDefault="004E7F8F">
      <w:pPr>
        <w:rPr>
          <w:sz w:val="30"/>
          <w:szCs w:val="30"/>
        </w:rPr>
      </w:pPr>
      <w:r>
        <w:rPr>
          <w:sz w:val="30"/>
          <w:szCs w:val="30"/>
        </w:rPr>
        <w:t xml:space="preserve">     - 1921. Première émission </w:t>
      </w:r>
      <w:proofErr w:type="spellStart"/>
      <w:r>
        <w:rPr>
          <w:sz w:val="30"/>
          <w:szCs w:val="30"/>
        </w:rPr>
        <w:t>radio-diffusée</w:t>
      </w:r>
      <w:proofErr w:type="spellEnd"/>
      <w:r>
        <w:rPr>
          <w:sz w:val="30"/>
          <w:szCs w:val="30"/>
        </w:rPr>
        <w:t>. Elle dure une demi-heure.</w:t>
      </w:r>
    </w:p>
    <w:p w:rsidR="00842433" w:rsidRDefault="004E7F8F">
      <w:pPr>
        <w:rPr>
          <w:sz w:val="30"/>
          <w:szCs w:val="30"/>
        </w:rPr>
      </w:pPr>
      <w:r>
        <w:rPr>
          <w:sz w:val="30"/>
          <w:szCs w:val="30"/>
        </w:rPr>
        <w:t>Dans les deux décennies qui suive</w:t>
      </w:r>
      <w:r>
        <w:rPr>
          <w:sz w:val="30"/>
          <w:szCs w:val="30"/>
        </w:rPr>
        <w:t xml:space="preserve">nt, c'est-à-dire de 1920 à 1940, de </w:t>
      </w:r>
      <w:proofErr w:type="gramStart"/>
      <w:r>
        <w:rPr>
          <w:sz w:val="30"/>
          <w:szCs w:val="30"/>
        </w:rPr>
        <w:t>volumineux</w:t>
      </w:r>
      <w:proofErr w:type="gramEnd"/>
      <w:r>
        <w:rPr>
          <w:sz w:val="30"/>
          <w:szCs w:val="30"/>
        </w:rPr>
        <w:t xml:space="preserve"> postes TSF entrent dans la plupart des foyers. Cette fois, l'information circule vraiment. Un événement survenu à Paris le matin peut être connu des Français quelques heures plus tard ! Une sacrée révolution p</w:t>
      </w:r>
      <w:r>
        <w:rPr>
          <w:sz w:val="30"/>
          <w:szCs w:val="30"/>
        </w:rPr>
        <w:t>our l'époque !</w:t>
      </w:r>
    </w:p>
    <w:p w:rsidR="00842433" w:rsidRDefault="00842433">
      <w:pPr>
        <w:rPr>
          <w:sz w:val="30"/>
          <w:szCs w:val="30"/>
        </w:rPr>
      </w:pPr>
    </w:p>
    <w:p w:rsidR="00842433" w:rsidRDefault="004E7F8F">
      <w:pPr>
        <w:rPr>
          <w:sz w:val="30"/>
          <w:szCs w:val="30"/>
        </w:rPr>
      </w:pPr>
      <w:r>
        <w:rPr>
          <w:sz w:val="30"/>
          <w:szCs w:val="30"/>
        </w:rPr>
        <w:t xml:space="preserve">Autre événement : la création de la télévision en 1926. </w:t>
      </w:r>
    </w:p>
    <w:p w:rsidR="00842433" w:rsidRDefault="004E7F8F">
      <w:pPr>
        <w:rPr>
          <w:sz w:val="30"/>
          <w:szCs w:val="30"/>
        </w:rPr>
      </w:pPr>
      <w:r>
        <w:rPr>
          <w:sz w:val="30"/>
          <w:szCs w:val="30"/>
        </w:rPr>
        <w:t xml:space="preserve">Retenons que le premier journal télévisé est diffusé le 29 juin 1949. Présenté par Pierre </w:t>
      </w:r>
      <w:proofErr w:type="spellStart"/>
      <w:r>
        <w:rPr>
          <w:sz w:val="30"/>
          <w:szCs w:val="30"/>
        </w:rPr>
        <w:t>Sabbagh</w:t>
      </w:r>
      <w:proofErr w:type="spellEnd"/>
      <w:r>
        <w:rPr>
          <w:sz w:val="30"/>
          <w:szCs w:val="30"/>
        </w:rPr>
        <w:t>, il dure quinze minutes et sera suivi par quelques centaines de téléspectateurs seule</w:t>
      </w:r>
      <w:r>
        <w:rPr>
          <w:sz w:val="30"/>
          <w:szCs w:val="30"/>
        </w:rPr>
        <w:t xml:space="preserve">ment, agglutinés pour la plupart autour de la Tour Eiffel où était installé l'émetteur.  </w:t>
      </w:r>
    </w:p>
    <w:p w:rsidR="00842433" w:rsidRDefault="00842433">
      <w:pPr>
        <w:rPr>
          <w:sz w:val="30"/>
          <w:szCs w:val="30"/>
        </w:rPr>
      </w:pPr>
    </w:p>
    <w:p w:rsidR="00842433" w:rsidRDefault="004E7F8F">
      <w:pPr>
        <w:rPr>
          <w:sz w:val="30"/>
          <w:szCs w:val="30"/>
        </w:rPr>
      </w:pPr>
      <w:r>
        <w:rPr>
          <w:sz w:val="30"/>
          <w:szCs w:val="30"/>
        </w:rPr>
        <w:t xml:space="preserve">La seconde moitié du 20e siècle voit se développer, de façon exponentielle, la presse radio et télévisée. </w:t>
      </w:r>
    </w:p>
    <w:p w:rsidR="00842433" w:rsidRDefault="00842433">
      <w:pPr>
        <w:rPr>
          <w:sz w:val="30"/>
          <w:szCs w:val="30"/>
        </w:rPr>
      </w:pPr>
    </w:p>
    <w:p w:rsidR="00842433" w:rsidRDefault="00842433">
      <w:pPr>
        <w:rPr>
          <w:sz w:val="30"/>
          <w:szCs w:val="30"/>
        </w:rPr>
      </w:pPr>
    </w:p>
    <w:p w:rsidR="00842433" w:rsidRDefault="00842433">
      <w:pPr>
        <w:rPr>
          <w:sz w:val="30"/>
          <w:szCs w:val="30"/>
        </w:rPr>
      </w:pPr>
    </w:p>
    <w:p w:rsidR="00842433" w:rsidRDefault="00842433">
      <w:pPr>
        <w:rPr>
          <w:sz w:val="30"/>
          <w:szCs w:val="30"/>
        </w:rPr>
      </w:pPr>
    </w:p>
    <w:p w:rsidR="00842433" w:rsidRDefault="00842433">
      <w:pPr>
        <w:rPr>
          <w:sz w:val="30"/>
          <w:szCs w:val="30"/>
        </w:rPr>
      </w:pPr>
    </w:p>
    <w:p w:rsidR="00842433" w:rsidRDefault="004E7F8F">
      <w:pPr>
        <w:rPr>
          <w:sz w:val="30"/>
          <w:szCs w:val="30"/>
        </w:rPr>
      </w:pPr>
      <w:r>
        <w:rPr>
          <w:sz w:val="30"/>
          <w:szCs w:val="30"/>
        </w:rPr>
        <w:t>En 1961, un événement passe inaperçu, mais il va révo</w:t>
      </w:r>
      <w:r>
        <w:rPr>
          <w:sz w:val="30"/>
          <w:szCs w:val="30"/>
        </w:rPr>
        <w:t xml:space="preserve">lutionner le monde. </w:t>
      </w:r>
    </w:p>
    <w:p w:rsidR="00842433" w:rsidRDefault="004E7F8F">
      <w:pPr>
        <w:rPr>
          <w:sz w:val="30"/>
          <w:szCs w:val="30"/>
        </w:rPr>
      </w:pPr>
      <w:r>
        <w:rPr>
          <w:sz w:val="30"/>
          <w:szCs w:val="30"/>
        </w:rPr>
        <w:t xml:space="preserve">Léonard </w:t>
      </w:r>
      <w:proofErr w:type="spellStart"/>
      <w:r>
        <w:rPr>
          <w:sz w:val="30"/>
          <w:szCs w:val="30"/>
        </w:rPr>
        <w:t>Kleinrock</w:t>
      </w:r>
      <w:proofErr w:type="spellEnd"/>
      <w:r>
        <w:rPr>
          <w:sz w:val="30"/>
          <w:szCs w:val="30"/>
        </w:rPr>
        <w:t xml:space="preserve"> pose les bases théoriques de ce qui deviendra plus tard l'internet. Un outil et un mode de communication qui s'impose, à la fin des années 90 et au début du 21e siècle.  </w:t>
      </w:r>
    </w:p>
    <w:p w:rsidR="00842433" w:rsidRDefault="00842433">
      <w:pPr>
        <w:rPr>
          <w:sz w:val="30"/>
          <w:szCs w:val="30"/>
        </w:rPr>
      </w:pPr>
    </w:p>
    <w:p w:rsidR="00842433" w:rsidRDefault="004E7F8F">
      <w:pPr>
        <w:rPr>
          <w:sz w:val="30"/>
          <w:szCs w:val="30"/>
        </w:rPr>
      </w:pPr>
      <w:r>
        <w:rPr>
          <w:sz w:val="30"/>
          <w:szCs w:val="30"/>
        </w:rPr>
        <w:t xml:space="preserve">C'est </w:t>
      </w:r>
      <w:r>
        <w:rPr>
          <w:sz w:val="30"/>
          <w:szCs w:val="30"/>
          <w:u w:val="single"/>
        </w:rPr>
        <w:t>la troisième révolution médiatique</w:t>
      </w:r>
      <w:r>
        <w:rPr>
          <w:sz w:val="30"/>
          <w:szCs w:val="30"/>
        </w:rPr>
        <w:t>. Cel</w:t>
      </w:r>
      <w:r>
        <w:rPr>
          <w:sz w:val="30"/>
          <w:szCs w:val="30"/>
        </w:rPr>
        <w:t xml:space="preserve">le de tous les espoirs... et peut-être aussi de tous les dangers. Avec son corollaire : les réseaux sociaux !  Désormais, tout un chacun  peut communiquer à grande échelle et se prendre pour un  journaliste ! </w:t>
      </w:r>
    </w:p>
    <w:p w:rsidR="00842433" w:rsidRDefault="004E7F8F">
      <w:pPr>
        <w:rPr>
          <w:sz w:val="30"/>
          <w:szCs w:val="30"/>
        </w:rPr>
      </w:pPr>
      <w:r>
        <w:rPr>
          <w:sz w:val="30"/>
          <w:szCs w:val="30"/>
        </w:rPr>
        <w:t>Bienvenue dans le monde de Petit Poucet et Pet</w:t>
      </w:r>
      <w:r>
        <w:rPr>
          <w:sz w:val="30"/>
          <w:szCs w:val="30"/>
        </w:rPr>
        <w:t xml:space="preserve">ite </w:t>
      </w:r>
      <w:proofErr w:type="spellStart"/>
      <w:r>
        <w:rPr>
          <w:sz w:val="30"/>
          <w:szCs w:val="30"/>
        </w:rPr>
        <w:t>Poucette</w:t>
      </w:r>
      <w:proofErr w:type="spellEnd"/>
      <w:r>
        <w:rPr>
          <w:sz w:val="30"/>
          <w:szCs w:val="30"/>
        </w:rPr>
        <w:t>, comme le dit le philosophe Michel Serre, faisant allusion à la dextérité avec laquelle la jeune génération envoie ses SMS, de jour comme de nuit. « Sans que nous nous en apercevions », dit le plus Américain des philosophes français, « un nouv</w:t>
      </w:r>
      <w:r>
        <w:rPr>
          <w:sz w:val="30"/>
          <w:szCs w:val="30"/>
        </w:rPr>
        <w:t xml:space="preserve">el humain est né, l'espace d'une génération. Il ne communique plus de la même façon, ne vit plus dans la même nature,  n'habite plus le même espace. Il écrit autrement. Ne parle plus la même langue ». </w:t>
      </w:r>
    </w:p>
    <w:p w:rsidR="00842433" w:rsidRDefault="004E7F8F">
      <w:pPr>
        <w:rPr>
          <w:sz w:val="30"/>
          <w:szCs w:val="30"/>
        </w:rPr>
      </w:pPr>
      <w:r>
        <w:rPr>
          <w:sz w:val="30"/>
          <w:szCs w:val="30"/>
        </w:rPr>
        <w:t xml:space="preserve"> </w:t>
      </w:r>
    </w:p>
    <w:p w:rsidR="00842433" w:rsidRDefault="004E7F8F">
      <w:pPr>
        <w:rPr>
          <w:sz w:val="30"/>
          <w:szCs w:val="30"/>
        </w:rPr>
      </w:pPr>
      <w:r>
        <w:rPr>
          <w:sz w:val="30"/>
          <w:szCs w:val="30"/>
        </w:rPr>
        <w:t xml:space="preserve">En conclusion, Les jeunes journalistes qui débutent </w:t>
      </w:r>
      <w:r>
        <w:rPr>
          <w:sz w:val="30"/>
          <w:szCs w:val="30"/>
        </w:rPr>
        <w:t xml:space="preserve">aujourd'hui vont-ils vivre des changements aussi importants que ceux que ma génération a connus ? </w:t>
      </w:r>
    </w:p>
    <w:p w:rsidR="00842433" w:rsidRDefault="004E7F8F">
      <w:pPr>
        <w:rPr>
          <w:sz w:val="30"/>
          <w:szCs w:val="30"/>
        </w:rPr>
      </w:pPr>
      <w:r>
        <w:rPr>
          <w:sz w:val="30"/>
          <w:szCs w:val="30"/>
        </w:rPr>
        <w:t>Je ne veux pas faire de science-fiction et ne peux répondre à cette question.</w:t>
      </w:r>
    </w:p>
    <w:p w:rsidR="00842433" w:rsidRDefault="004E7F8F">
      <w:pPr>
        <w:rPr>
          <w:sz w:val="30"/>
          <w:szCs w:val="30"/>
        </w:rPr>
      </w:pPr>
      <w:r>
        <w:rPr>
          <w:sz w:val="30"/>
          <w:szCs w:val="30"/>
        </w:rPr>
        <w:t xml:space="preserve"> Ce que je sais, en revanche, c'est que mes jeunes confrères sont condamnés à t</w:t>
      </w:r>
      <w:r>
        <w:rPr>
          <w:sz w:val="30"/>
          <w:szCs w:val="30"/>
        </w:rPr>
        <w:t xml:space="preserve">raiter l'information avec une extrême rapidité ! Y compris dans la presse écrite, chaque journal disposant aujourd'hui d'un site internet qui devrait, petit à petit, supplanter la version papier.  </w:t>
      </w:r>
    </w:p>
    <w:p w:rsidR="00842433" w:rsidRDefault="00842433">
      <w:pPr>
        <w:rPr>
          <w:sz w:val="30"/>
          <w:szCs w:val="30"/>
        </w:rPr>
      </w:pPr>
    </w:p>
    <w:p w:rsidR="00842433" w:rsidRDefault="004E7F8F">
      <w:pPr>
        <w:rPr>
          <w:sz w:val="30"/>
          <w:szCs w:val="30"/>
        </w:rPr>
      </w:pPr>
      <w:r>
        <w:rPr>
          <w:sz w:val="30"/>
          <w:szCs w:val="30"/>
        </w:rPr>
        <w:t>Oui, en l'</w:t>
      </w:r>
      <w:r>
        <w:rPr>
          <w:sz w:val="30"/>
          <w:szCs w:val="30"/>
        </w:rPr>
        <w:t xml:space="preserve">espace de quelques années, le temps médiatique a changé. C'est devenu un temps haletant... qui n'a plus le temps... ! </w:t>
      </w:r>
    </w:p>
    <w:p w:rsidR="00842433" w:rsidRDefault="004E7F8F">
      <w:pPr>
        <w:rPr>
          <w:sz w:val="30"/>
          <w:szCs w:val="30"/>
        </w:rPr>
      </w:pPr>
      <w:r>
        <w:rPr>
          <w:sz w:val="30"/>
          <w:szCs w:val="30"/>
        </w:rPr>
        <w:t>Un temps qui n'a plus le temps de prendre son temps ! Et parfois même, plus le temps de vérifier une nouvelle qui n'est pas forcément une</w:t>
      </w:r>
      <w:r>
        <w:rPr>
          <w:sz w:val="30"/>
          <w:szCs w:val="30"/>
        </w:rPr>
        <w:t xml:space="preserve"> information. Parce qu'il faut diffuser dans l'urgence ! </w:t>
      </w:r>
    </w:p>
    <w:p w:rsidR="00842433" w:rsidRDefault="00842433">
      <w:pPr>
        <w:rPr>
          <w:sz w:val="30"/>
          <w:szCs w:val="30"/>
        </w:rPr>
      </w:pPr>
    </w:p>
    <w:p w:rsidR="00842433" w:rsidRDefault="004E7F8F">
      <w:pPr>
        <w:rPr>
          <w:sz w:val="30"/>
          <w:szCs w:val="30"/>
        </w:rPr>
      </w:pPr>
      <w:r>
        <w:rPr>
          <w:sz w:val="30"/>
          <w:szCs w:val="30"/>
        </w:rPr>
        <w:t>Pour  le philosophe Régis Debray, ce temps médiatique est un peu décérébré. « Un temps qui pousse davantage à réagir qu'à réfléchir », dit-il. Un temps fait, selon lui, de « spasmes émotionnels qui</w:t>
      </w:r>
      <w:r>
        <w:rPr>
          <w:sz w:val="30"/>
          <w:szCs w:val="30"/>
        </w:rPr>
        <w:t xml:space="preserve"> se succèdent et nous emportent dans un tourbillon qui nous déboussole plus qu'il nous informe ». </w:t>
      </w:r>
    </w:p>
    <w:p w:rsidR="00842433" w:rsidRDefault="00842433">
      <w:pPr>
        <w:rPr>
          <w:sz w:val="30"/>
          <w:szCs w:val="30"/>
        </w:rPr>
      </w:pPr>
    </w:p>
    <w:p w:rsidR="00842433" w:rsidRDefault="004E7F8F">
      <w:pPr>
        <w:rPr>
          <w:sz w:val="30"/>
          <w:szCs w:val="30"/>
        </w:rPr>
      </w:pPr>
      <w:r>
        <w:rPr>
          <w:sz w:val="30"/>
          <w:szCs w:val="30"/>
        </w:rPr>
        <w:t xml:space="preserve">                                                                  Michel Brunner                              </w:t>
      </w:r>
    </w:p>
    <w:p w:rsidR="00842433" w:rsidRDefault="00842433">
      <w:pPr>
        <w:rPr>
          <w:sz w:val="30"/>
          <w:szCs w:val="30"/>
        </w:rPr>
      </w:pPr>
    </w:p>
    <w:p w:rsidR="00842433" w:rsidRDefault="004E7F8F">
      <w:pPr>
        <w:rPr>
          <w:sz w:val="30"/>
          <w:szCs w:val="30"/>
        </w:rPr>
      </w:pPr>
      <w:r>
        <w:rPr>
          <w:sz w:val="30"/>
          <w:szCs w:val="30"/>
        </w:rPr>
        <w:t xml:space="preserve">                                            </w:t>
      </w:r>
      <w:r>
        <w:rPr>
          <w:sz w:val="30"/>
          <w:szCs w:val="30"/>
        </w:rPr>
        <w:t xml:space="preserve">           Pour Citoyenneté Active Lorraine</w:t>
      </w:r>
    </w:p>
    <w:p w:rsidR="00842433" w:rsidRDefault="004E7F8F">
      <w:pPr>
        <w:rPr>
          <w:sz w:val="30"/>
          <w:szCs w:val="30"/>
        </w:rPr>
      </w:pPr>
      <w:r>
        <w:rPr>
          <w:sz w:val="30"/>
          <w:szCs w:val="30"/>
        </w:rPr>
        <w:t xml:space="preserve">                                  </w:t>
      </w:r>
    </w:p>
    <w:sectPr w:rsidR="00842433" w:rsidSect="00842433">
      <w:pgSz w:w="11905" w:h="16837"/>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8532B"/>
    <w:multiLevelType w:val="multilevel"/>
    <w:tmpl w:val="B3E61756"/>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9"/>
  <w:hyphenationZone w:val="425"/>
  <w:characterSpacingControl w:val="doNotCompress"/>
  <w:savePreviewPicture/>
  <w:compat/>
  <w:rsids>
    <w:rsidRoot w:val="00842433"/>
    <w:rsid w:val="004E7F8F"/>
    <w:rsid w:val="008424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33"/>
    <w:pPr>
      <w:widowControl w:val="0"/>
    </w:pPr>
  </w:style>
  <w:style w:type="paragraph" w:styleId="Titre1">
    <w:name w:val="heading 1"/>
    <w:basedOn w:val="Titre"/>
    <w:next w:val="Corpsdetexte"/>
    <w:rsid w:val="00842433"/>
    <w:pPr>
      <w:numPr>
        <w:numId w:val="1"/>
      </w:numPr>
      <w:outlineLvl w:val="0"/>
    </w:pPr>
    <w:rPr>
      <w:b/>
      <w:bCs/>
      <w:sz w:val="36"/>
      <w:szCs w:val="36"/>
    </w:rPr>
  </w:style>
  <w:style w:type="paragraph" w:styleId="Titre2">
    <w:name w:val="heading 2"/>
    <w:basedOn w:val="Titre"/>
    <w:next w:val="Corpsdetexte"/>
    <w:rsid w:val="00842433"/>
    <w:pPr>
      <w:numPr>
        <w:ilvl w:val="1"/>
        <w:numId w:val="1"/>
      </w:numPr>
      <w:spacing w:before="200"/>
      <w:outlineLvl w:val="1"/>
    </w:pPr>
    <w:rPr>
      <w:b/>
      <w:bCs/>
      <w:sz w:val="32"/>
      <w:szCs w:val="32"/>
    </w:rPr>
  </w:style>
  <w:style w:type="paragraph" w:styleId="Titre3">
    <w:name w:val="heading 3"/>
    <w:basedOn w:val="Titre"/>
    <w:next w:val="Corpsdetexte"/>
    <w:rsid w:val="00842433"/>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842433"/>
    <w:pPr>
      <w:keepNext/>
      <w:spacing w:before="240" w:after="120"/>
    </w:pPr>
    <w:rPr>
      <w:rFonts w:ascii="Arial" w:eastAsia="MS Mincho" w:hAnsi="Arial"/>
      <w:sz w:val="28"/>
      <w:szCs w:val="28"/>
    </w:rPr>
  </w:style>
  <w:style w:type="paragraph" w:styleId="Corpsdetexte">
    <w:name w:val="Body Text"/>
    <w:basedOn w:val="Normal"/>
    <w:rsid w:val="00842433"/>
    <w:pPr>
      <w:spacing w:after="120"/>
    </w:pPr>
  </w:style>
  <w:style w:type="paragraph" w:styleId="Liste">
    <w:name w:val="List"/>
    <w:basedOn w:val="Corpsdetexte"/>
    <w:rsid w:val="00842433"/>
  </w:style>
  <w:style w:type="paragraph" w:styleId="Lgende">
    <w:name w:val="caption"/>
    <w:basedOn w:val="Normal"/>
    <w:rsid w:val="00842433"/>
    <w:pPr>
      <w:suppressLineNumbers/>
      <w:spacing w:before="120" w:after="120"/>
    </w:pPr>
    <w:rPr>
      <w:i/>
      <w:iCs/>
    </w:rPr>
  </w:style>
  <w:style w:type="paragraph" w:customStyle="1" w:styleId="Index">
    <w:name w:val="Index"/>
    <w:basedOn w:val="Normal"/>
    <w:qFormat/>
    <w:rsid w:val="00842433"/>
    <w:pPr>
      <w:suppressLineNumbers/>
    </w:pPr>
  </w:style>
  <w:style w:type="paragraph" w:customStyle="1" w:styleId="Quotations">
    <w:name w:val="Quotations"/>
    <w:basedOn w:val="Normal"/>
    <w:qFormat/>
    <w:rsid w:val="00842433"/>
    <w:pPr>
      <w:spacing w:after="283"/>
      <w:ind w:left="567" w:right="567"/>
    </w:pPr>
  </w:style>
  <w:style w:type="paragraph" w:customStyle="1" w:styleId="Titreprincipal">
    <w:name w:val="Titre principal"/>
    <w:basedOn w:val="Titre"/>
    <w:next w:val="Corpsdetexte"/>
    <w:rsid w:val="00842433"/>
    <w:pPr>
      <w:jc w:val="center"/>
    </w:pPr>
    <w:rPr>
      <w:b/>
      <w:bCs/>
      <w:sz w:val="56"/>
      <w:szCs w:val="56"/>
    </w:rPr>
  </w:style>
  <w:style w:type="paragraph" w:styleId="Sous-titre">
    <w:name w:val="Subtitle"/>
    <w:basedOn w:val="Titre"/>
    <w:next w:val="Corpsdetexte"/>
    <w:rsid w:val="00842433"/>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1011</Words>
  <Characters>5562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Michathigui </dc:creator>
  <cp:lastModifiedBy>serge julien</cp:lastModifiedBy>
  <cp:revision>5</cp:revision>
  <dcterms:created xsi:type="dcterms:W3CDTF">2016-09-12T10:25:00Z</dcterms:created>
  <dcterms:modified xsi:type="dcterms:W3CDTF">2016-09-15T06:10:00Z</dcterms:modified>
  <dc:language>fr-FR</dc:language>
</cp:coreProperties>
</file>