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99" w:rsidRPr="00707699" w:rsidRDefault="00707699" w:rsidP="00707699">
      <w:pPr>
        <w:shd w:val="clear" w:color="auto" w:fill="FFFFFF"/>
        <w:spacing w:line="500" w:lineRule="atLeast"/>
        <w:outlineLvl w:val="1"/>
        <w:rPr>
          <w:rFonts w:ascii="Helvetica" w:eastAsia="Times New Roman" w:hAnsi="Helvetica" w:cs="Times New Roman"/>
          <w:b/>
          <w:bCs/>
          <w:noProof w:val="0"/>
          <w:color w:val="222222"/>
          <w:sz w:val="51"/>
          <w:szCs w:val="51"/>
        </w:rPr>
      </w:pPr>
      <w:r w:rsidRPr="00707699">
        <w:rPr>
          <w:rFonts w:ascii="Helvetica" w:eastAsia="Times New Roman" w:hAnsi="Helvetica" w:cs="Times New Roman"/>
          <w:b/>
          <w:bCs/>
          <w:noProof w:val="0"/>
          <w:color w:val="222222"/>
          <w:sz w:val="51"/>
          <w:szCs w:val="51"/>
        </w:rPr>
        <w:t>Londres dévoile un plan visant à combattre l’idéologie extrémiste</w:t>
      </w:r>
    </w:p>
    <w:p w:rsidR="00707699" w:rsidRPr="00707699" w:rsidRDefault="00707699" w:rsidP="00707699">
      <w:pPr>
        <w:shd w:val="clear" w:color="auto" w:fill="FFFFFF"/>
        <w:spacing w:line="360" w:lineRule="atLeast"/>
        <w:rPr>
          <w:rFonts w:ascii="noticia_textregular" w:eastAsia="Times New Roman" w:hAnsi="noticia_textregular" w:cs="Times New Roman"/>
          <w:noProof w:val="0"/>
          <w:color w:val="D11828"/>
          <w:sz w:val="20"/>
          <w:szCs w:val="20"/>
        </w:rPr>
      </w:pPr>
      <w:r w:rsidRPr="00707699">
        <w:rPr>
          <w:rFonts w:ascii="noticia_textregular" w:eastAsia="Times New Roman" w:hAnsi="noticia_textregular" w:cs="Times New Roman"/>
          <w:noProof w:val="0"/>
          <w:color w:val="9B9B9B"/>
          <w:sz w:val="18"/>
          <w:szCs w:val="18"/>
        </w:rPr>
        <w:t>Par</w:t>
      </w:r>
      <w:r w:rsidRPr="00707699">
        <w:rPr>
          <w:rFonts w:ascii="noticia_textregular" w:eastAsia="Times New Roman" w:hAnsi="noticia_textregular" w:cs="Times New Roman"/>
          <w:noProof w:val="0"/>
          <w:color w:val="D11828"/>
          <w:sz w:val="20"/>
          <w:szCs w:val="20"/>
        </w:rPr>
        <w:t xml:space="preserve"> Quid avec MAP </w:t>
      </w:r>
      <w:r w:rsidRPr="00707699">
        <w:rPr>
          <w:rFonts w:ascii="noticia_textregular" w:eastAsia="Times New Roman" w:hAnsi="noticia_textregular" w:cs="Times New Roman"/>
          <w:noProof w:val="0"/>
          <w:color w:val="9B9B9B"/>
          <w:sz w:val="18"/>
          <w:szCs w:val="18"/>
        </w:rPr>
        <w:t>//</w:t>
      </w:r>
      <w:proofErr w:type="spellStart"/>
      <w:r w:rsidRPr="00707699">
        <w:rPr>
          <w:rFonts w:ascii="noticia_textregular" w:eastAsia="Times New Roman" w:hAnsi="noticia_textregular" w:cs="Times New Roman"/>
          <w:noProof w:val="0"/>
          <w:color w:val="9B9B9B"/>
          <w:sz w:val="18"/>
          <w:szCs w:val="18"/>
        </w:rPr>
        <w:t>oct</w:t>
      </w:r>
      <w:proofErr w:type="spellEnd"/>
      <w:r w:rsidRPr="00707699">
        <w:rPr>
          <w:rFonts w:ascii="noticia_textregular" w:eastAsia="Times New Roman" w:hAnsi="noticia_textregular" w:cs="Times New Roman"/>
          <w:noProof w:val="0"/>
          <w:color w:val="9B9B9B"/>
          <w:sz w:val="18"/>
          <w:szCs w:val="18"/>
        </w:rPr>
        <w:t>, 18 à 23:04</w:t>
      </w:r>
    </w:p>
    <w:p w:rsidR="00707699" w:rsidRPr="00707699" w:rsidRDefault="00707699" w:rsidP="00707699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noProof w:val="0"/>
          <w:color w:val="222222"/>
        </w:rPr>
      </w:pPr>
      <w:r>
        <w:rPr>
          <w:rFonts w:ascii="Helvetica" w:eastAsia="Times New Roman" w:hAnsi="Helvetica" w:cs="Times New Roman"/>
          <w:color w:val="222222"/>
        </w:rPr>
        <w:drawing>
          <wp:inline distT="0" distB="0" distL="0" distR="0">
            <wp:extent cx="5362435" cy="3356550"/>
            <wp:effectExtent l="0" t="0" r="0" b="0"/>
            <wp:docPr id="1" name="Image 1" descr="avid-cameron_q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d-cameron_qu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35" cy="33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99" w:rsidRPr="00707699" w:rsidRDefault="00707699" w:rsidP="00707699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noProof w:val="0"/>
          <w:color w:val="222222"/>
        </w:rPr>
      </w:pPr>
      <w:r w:rsidRPr="00707699">
        <w:rPr>
          <w:rFonts w:ascii="Helvetica" w:eastAsia="Times New Roman" w:hAnsi="Helvetica" w:cs="Times New Roman"/>
          <w:noProof w:val="0"/>
          <w:color w:val="222222"/>
        </w:rPr>
        <w:t xml:space="preserve">Le Premier ministre britannique David Cameron a dévoilé dimanche un plan visant à aider les organisations locales à </w:t>
      </w:r>
      <w:r w:rsidRPr="00707699">
        <w:rPr>
          <w:rFonts w:ascii="Helvetica" w:eastAsia="Times New Roman" w:hAnsi="Helvetica" w:cs="Times New Roman"/>
          <w:noProof w:val="0"/>
          <w:color w:val="222222"/>
          <w:highlight w:val="yellow"/>
        </w:rPr>
        <w:t>contrecarrer l’idéologie des groupes extrémistes</w:t>
      </w:r>
      <w:r w:rsidRPr="00707699">
        <w:rPr>
          <w:rFonts w:ascii="Helvetica" w:eastAsia="Times New Roman" w:hAnsi="Helvetica" w:cs="Times New Roman"/>
          <w:noProof w:val="0"/>
          <w:color w:val="222222"/>
        </w:rPr>
        <w:t xml:space="preserve"> comme l’Etat islamique (EI)</w:t>
      </w:r>
    </w:p>
    <w:p w:rsidR="00707699" w:rsidRPr="00707699" w:rsidRDefault="00707699" w:rsidP="00707699">
      <w:pPr>
        <w:shd w:val="clear" w:color="auto" w:fill="FFFFFF"/>
        <w:spacing w:after="285" w:line="254" w:lineRule="atLeast"/>
        <w:jc w:val="both"/>
        <w:rPr>
          <w:rFonts w:ascii="noticia_textregular" w:hAnsi="noticia_textregular" w:cs="Times New Roman"/>
          <w:noProof w:val="0"/>
          <w:color w:val="000000" w:themeColor="text1"/>
        </w:rPr>
      </w:pPr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Doté de cinq millions de livres sterling, ce plan permettra de </w:t>
      </w:r>
      <w:r w:rsidRPr="00707699">
        <w:rPr>
          <w:rFonts w:ascii="noticia_textregular" w:hAnsi="noticia_textregular" w:cs="Times New Roman"/>
          <w:noProof w:val="0"/>
          <w:color w:val="000000" w:themeColor="text1"/>
          <w:highlight w:val="yellow"/>
        </w:rPr>
        <w:t>soutenir les initiatives portées par des organisations locales</w:t>
      </w:r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, offrant un </w:t>
      </w:r>
      <w:r w:rsidRPr="00707699">
        <w:rPr>
          <w:rFonts w:ascii="noticia_textregular" w:hAnsi="noticia_textregular" w:cs="Times New Roman"/>
          <w:noProof w:val="0"/>
          <w:color w:val="000000" w:themeColor="text1"/>
          <w:highlight w:val="yellow"/>
        </w:rPr>
        <w:t>discours modéré</w:t>
      </w:r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 et crédible contre les idées obscurantistes véhiculées et propagées par les groupes islamistes extrémistes à travers les réseaux sociaux et internet.</w:t>
      </w:r>
    </w:p>
    <w:p w:rsidR="00707699" w:rsidRPr="00707699" w:rsidRDefault="00707699" w:rsidP="00707699">
      <w:pPr>
        <w:shd w:val="clear" w:color="auto" w:fill="FFFFFF"/>
        <w:spacing w:after="285" w:line="254" w:lineRule="atLeast"/>
        <w:jc w:val="both"/>
        <w:rPr>
          <w:rFonts w:ascii="noticia_textregular" w:hAnsi="noticia_textregular" w:cs="Times New Roman"/>
          <w:noProof w:val="0"/>
          <w:color w:val="000000" w:themeColor="text1"/>
        </w:rPr>
      </w:pPr>
      <w:r w:rsidRPr="00707699">
        <w:rPr>
          <w:rFonts w:ascii="noticia_textregular" w:hAnsi="noticia_textregular" w:cs="Times New Roman"/>
          <w:noProof w:val="0"/>
          <w:color w:val="000000" w:themeColor="text1"/>
        </w:rPr>
        <w:t>« Nous devons systématiquement faire face et lutter contre l’extrémisme (…), en montrant ses conséquences destructives », a dit M. Cameron dans un communiqué rendu public.</w:t>
      </w:r>
    </w:p>
    <w:p w:rsidR="00707699" w:rsidRPr="00707699" w:rsidRDefault="00707699" w:rsidP="00707699">
      <w:pPr>
        <w:shd w:val="clear" w:color="auto" w:fill="FFFFFF"/>
        <w:spacing w:after="285" w:line="254" w:lineRule="atLeast"/>
        <w:jc w:val="both"/>
        <w:rPr>
          <w:rFonts w:ascii="noticia_textregular" w:hAnsi="noticia_textregular" w:cs="Times New Roman"/>
          <w:noProof w:val="0"/>
          <w:color w:val="000000" w:themeColor="text1"/>
        </w:rPr>
      </w:pPr>
      <w:r w:rsidRPr="00707699">
        <w:rPr>
          <w:rFonts w:ascii="noticia_textregular" w:hAnsi="noticia_textregular" w:cs="Times New Roman"/>
          <w:noProof w:val="0"/>
          <w:color w:val="000000" w:themeColor="text1"/>
        </w:rPr>
        <w:t>« Il faut extirper les racines du mal dès le départ et empêcher que la graine de la haine ne s’implante dans l’esprit des jeunes », a-t-il précisé.</w:t>
      </w:r>
    </w:p>
    <w:p w:rsidR="00707699" w:rsidRPr="00707699" w:rsidRDefault="00707699" w:rsidP="00707699">
      <w:pPr>
        <w:shd w:val="clear" w:color="auto" w:fill="FFFFFF"/>
        <w:spacing w:after="285" w:line="254" w:lineRule="atLeast"/>
        <w:jc w:val="both"/>
        <w:rPr>
          <w:rFonts w:ascii="noticia_textregular" w:hAnsi="noticia_textregular" w:cs="Times New Roman"/>
          <w:noProof w:val="0"/>
          <w:color w:val="000000" w:themeColor="text1"/>
        </w:rPr>
      </w:pPr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Selon les autorités britanniques, le </w:t>
      </w:r>
      <w:r w:rsidRPr="00707699">
        <w:rPr>
          <w:rFonts w:ascii="noticia_textregular" w:hAnsi="noticia_textregular" w:cs="Times New Roman"/>
          <w:noProof w:val="0"/>
          <w:color w:val="000000" w:themeColor="text1"/>
          <w:highlight w:val="yellow"/>
        </w:rPr>
        <w:t>nombre des personnes arrêtées en 2014 au Royaume-Uni</w:t>
      </w:r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 dans des affaires de terrorisme a atteint un </w:t>
      </w:r>
      <w:r w:rsidRPr="00707699">
        <w:rPr>
          <w:rFonts w:ascii="noticia_textregular" w:hAnsi="noticia_textregular" w:cs="Times New Roman"/>
          <w:noProof w:val="0"/>
          <w:color w:val="000000" w:themeColor="text1"/>
          <w:highlight w:val="yellow"/>
        </w:rPr>
        <w:t>total de 299</w:t>
      </w:r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, soit une </w:t>
      </w:r>
      <w:r w:rsidRPr="00707699">
        <w:rPr>
          <w:rFonts w:ascii="noticia_textregular" w:hAnsi="noticia_textregular" w:cs="Times New Roman"/>
          <w:noProof w:val="0"/>
          <w:color w:val="000000" w:themeColor="text1"/>
          <w:highlight w:val="yellow"/>
        </w:rPr>
        <w:t>hausse record de 31 pc par rapport à l’année précédente</w:t>
      </w:r>
      <w:r w:rsidRPr="00707699">
        <w:rPr>
          <w:rFonts w:ascii="noticia_textregular" w:hAnsi="noticia_textregular" w:cs="Times New Roman"/>
          <w:noProof w:val="0"/>
          <w:color w:val="000000" w:themeColor="text1"/>
        </w:rPr>
        <w:t>.</w:t>
      </w:r>
      <w:bookmarkStart w:id="0" w:name="_GoBack"/>
      <w:bookmarkEnd w:id="0"/>
    </w:p>
    <w:p w:rsidR="00707699" w:rsidRPr="00707699" w:rsidRDefault="00707699" w:rsidP="00707699">
      <w:pPr>
        <w:shd w:val="clear" w:color="auto" w:fill="FFFFFF"/>
        <w:spacing w:after="285" w:line="254" w:lineRule="atLeast"/>
        <w:jc w:val="both"/>
        <w:rPr>
          <w:rFonts w:ascii="noticia_textregular" w:hAnsi="noticia_textregular" w:cs="Times New Roman"/>
          <w:noProof w:val="0"/>
          <w:color w:val="000000" w:themeColor="text1"/>
        </w:rPr>
      </w:pPr>
      <w:r w:rsidRPr="00707699">
        <w:rPr>
          <w:rFonts w:ascii="noticia_textregular" w:hAnsi="noticia_textregular" w:cs="Times New Roman"/>
          <w:noProof w:val="0"/>
          <w:color w:val="000000" w:themeColor="text1"/>
        </w:rPr>
        <w:lastRenderedPageBreak/>
        <w:t xml:space="preserve">Ces chiffres montrent la menace terroriste pesant sur la Grande-Bretagne qui craint le retour au pays de centaines de ressortissants Britanniques qui ont rejoint les rangs de mouvements </w:t>
      </w:r>
      <w:proofErr w:type="spellStart"/>
      <w:r w:rsidRPr="00707699">
        <w:rPr>
          <w:rFonts w:ascii="noticia_textregular" w:hAnsi="noticia_textregular" w:cs="Times New Roman"/>
          <w:noProof w:val="0"/>
          <w:color w:val="000000" w:themeColor="text1"/>
        </w:rPr>
        <w:t>jihadistes</w:t>
      </w:r>
      <w:proofErr w:type="spellEnd"/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 comme l’organisation terroriste EI.</w:t>
      </w:r>
    </w:p>
    <w:p w:rsidR="00707699" w:rsidRPr="00707699" w:rsidRDefault="00707699" w:rsidP="00707699">
      <w:pPr>
        <w:shd w:val="clear" w:color="auto" w:fill="FFFFFF"/>
        <w:spacing w:after="285" w:line="254" w:lineRule="atLeast"/>
        <w:jc w:val="both"/>
        <w:rPr>
          <w:rFonts w:ascii="noticia_textregular" w:hAnsi="noticia_textregular" w:cs="Times New Roman"/>
          <w:noProof w:val="0"/>
          <w:color w:val="000000" w:themeColor="text1"/>
        </w:rPr>
      </w:pPr>
      <w:r w:rsidRPr="00707699">
        <w:rPr>
          <w:rFonts w:ascii="noticia_textregular" w:hAnsi="noticia_textregular" w:cs="Times New Roman"/>
          <w:noProof w:val="0"/>
          <w:color w:val="000000" w:themeColor="text1"/>
        </w:rPr>
        <w:t>D’après les estimations des experts et services de renseignement, près de 700 Britanniques seraient partis combattre en Syrie, parmi lesquels environ 300 seraient rentrés au Royaume-Uni.</w:t>
      </w:r>
    </w:p>
    <w:p w:rsidR="00707699" w:rsidRPr="00707699" w:rsidRDefault="00707699" w:rsidP="00707699">
      <w:pPr>
        <w:shd w:val="clear" w:color="auto" w:fill="FFFFFF"/>
        <w:spacing w:after="285" w:line="254" w:lineRule="atLeast"/>
        <w:jc w:val="both"/>
        <w:rPr>
          <w:rFonts w:ascii="noticia_textregular" w:hAnsi="noticia_textregular" w:cs="Times New Roman"/>
          <w:noProof w:val="0"/>
          <w:color w:val="000000" w:themeColor="text1"/>
        </w:rPr>
      </w:pPr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Deux </w:t>
      </w:r>
      <w:proofErr w:type="spellStart"/>
      <w:r w:rsidRPr="00707699">
        <w:rPr>
          <w:rFonts w:ascii="noticia_textregular" w:hAnsi="noticia_textregular" w:cs="Times New Roman"/>
          <w:noProof w:val="0"/>
          <w:color w:val="000000" w:themeColor="text1"/>
        </w:rPr>
        <w:t>jihadistes</w:t>
      </w:r>
      <w:proofErr w:type="spellEnd"/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 britanniques (</w:t>
      </w:r>
      <w:proofErr w:type="spellStart"/>
      <w:r w:rsidRPr="00707699">
        <w:rPr>
          <w:rFonts w:ascii="noticia_textregular" w:hAnsi="noticia_textregular" w:cs="Times New Roman"/>
          <w:noProof w:val="0"/>
          <w:color w:val="000000" w:themeColor="text1"/>
        </w:rPr>
        <w:t>Reyaad</w:t>
      </w:r>
      <w:proofErr w:type="spellEnd"/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 Kahn et </w:t>
      </w:r>
      <w:proofErr w:type="spellStart"/>
      <w:r w:rsidRPr="00707699">
        <w:rPr>
          <w:rFonts w:ascii="noticia_textregular" w:hAnsi="noticia_textregular" w:cs="Times New Roman"/>
          <w:noProof w:val="0"/>
          <w:color w:val="000000" w:themeColor="text1"/>
        </w:rPr>
        <w:t>Ruhul</w:t>
      </w:r>
      <w:proofErr w:type="spellEnd"/>
      <w:r w:rsidRPr="00707699">
        <w:rPr>
          <w:rFonts w:ascii="noticia_textregular" w:hAnsi="noticia_textregular" w:cs="Times New Roman"/>
          <w:noProof w:val="0"/>
          <w:color w:val="000000" w:themeColor="text1"/>
        </w:rPr>
        <w:t xml:space="preserve"> </w:t>
      </w:r>
      <w:proofErr w:type="spellStart"/>
      <w:r w:rsidRPr="00707699">
        <w:rPr>
          <w:rFonts w:ascii="noticia_textregular" w:hAnsi="noticia_textregular" w:cs="Times New Roman"/>
          <w:noProof w:val="0"/>
          <w:color w:val="000000" w:themeColor="text1"/>
        </w:rPr>
        <w:t>Amid</w:t>
      </w:r>
      <w:proofErr w:type="spellEnd"/>
      <w:r w:rsidRPr="00707699">
        <w:rPr>
          <w:rFonts w:ascii="noticia_textregular" w:hAnsi="noticia_textregular" w:cs="Times New Roman"/>
          <w:noProof w:val="0"/>
          <w:color w:val="000000" w:themeColor="text1"/>
        </w:rPr>
        <w:t>) ont été tués lors d’une frappe au drone menée fin août dernier par la Royal Air Forces (RAF) contre l’EI en Syrie.</w:t>
      </w:r>
    </w:p>
    <w:p w:rsidR="00707699" w:rsidRPr="00707699" w:rsidRDefault="00707699" w:rsidP="00707699">
      <w:pPr>
        <w:shd w:val="clear" w:color="auto" w:fill="FFFFFF"/>
        <w:spacing w:line="254" w:lineRule="atLeast"/>
        <w:jc w:val="both"/>
        <w:rPr>
          <w:rFonts w:ascii="noticia_textregular" w:hAnsi="noticia_textregular" w:cs="Times New Roman"/>
          <w:noProof w:val="0"/>
          <w:color w:val="000000" w:themeColor="text1"/>
        </w:rPr>
      </w:pPr>
      <w:r w:rsidRPr="00707699">
        <w:rPr>
          <w:rFonts w:ascii="noticia_textregular" w:hAnsi="noticia_textregular" w:cs="Times New Roman"/>
          <w:noProof w:val="0"/>
          <w:color w:val="000000" w:themeColor="text1"/>
        </w:rPr>
        <w:t>Le ministre la Défense Michael Fallon a averti que d’autres frappes au drone pourraient être menées « en cas de nécessité », affirmant que son pays n’hésitera pas à prendre des actions contre les terroristes qui constituent une menace pour la sécurité nationale.</w:t>
      </w:r>
    </w:p>
    <w:p w:rsidR="008A08E8" w:rsidRPr="00707699" w:rsidRDefault="008A08E8">
      <w:pPr>
        <w:rPr>
          <w:color w:val="000000" w:themeColor="text1"/>
        </w:rPr>
      </w:pPr>
    </w:p>
    <w:sectPr w:rsidR="008A08E8" w:rsidRPr="00707699" w:rsidSect="0072391E">
      <w:pgSz w:w="12240" w:h="15840"/>
      <w:pgMar w:top="1361" w:right="1361" w:bottom="1361" w:left="1361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icia_tex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99"/>
    <w:rsid w:val="00707699"/>
    <w:rsid w:val="0072391E"/>
    <w:rsid w:val="008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E32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paragraph" w:styleId="Titre2">
    <w:name w:val="heading 2"/>
    <w:basedOn w:val="Normal"/>
    <w:link w:val="Titre2Car"/>
    <w:uiPriority w:val="9"/>
    <w:qFormat/>
    <w:rsid w:val="00707699"/>
    <w:pPr>
      <w:spacing w:before="100" w:beforeAutospacing="1" w:after="100" w:afterAutospacing="1"/>
      <w:outlineLvl w:val="1"/>
    </w:pPr>
    <w:rPr>
      <w:rFonts w:ascii="Times" w:hAnsi="Times"/>
      <w:b/>
      <w:bCs/>
      <w:noProof w:val="0"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707699"/>
    <w:pPr>
      <w:spacing w:before="100" w:beforeAutospacing="1" w:after="100" w:afterAutospacing="1"/>
      <w:outlineLvl w:val="3"/>
    </w:pPr>
    <w:rPr>
      <w:rFonts w:ascii="Times" w:hAnsi="Times"/>
      <w:b/>
      <w:bCs/>
      <w:noProof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7699"/>
    <w:rPr>
      <w:rFonts w:ascii="Times" w:hAnsi="Times"/>
      <w:b/>
      <w:bCs/>
      <w:sz w:val="36"/>
      <w:szCs w:val="36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707699"/>
    <w:rPr>
      <w:rFonts w:ascii="Times" w:hAnsi="Times"/>
      <w:b/>
      <w:bCs/>
      <w:lang w:val="fr-FR"/>
    </w:rPr>
  </w:style>
  <w:style w:type="character" w:customStyle="1" w:styleId="apple-converted-space">
    <w:name w:val="apple-converted-space"/>
    <w:basedOn w:val="Policepardfaut"/>
    <w:rsid w:val="00707699"/>
  </w:style>
  <w:style w:type="paragraph" w:styleId="NormalWeb">
    <w:name w:val="Normal (Web)"/>
    <w:basedOn w:val="Normal"/>
    <w:uiPriority w:val="99"/>
    <w:unhideWhenUsed/>
    <w:rsid w:val="00707699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6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99"/>
    <w:rPr>
      <w:rFonts w:ascii="Lucida Grande" w:hAnsi="Lucida Grande" w:cs="Lucida Grande"/>
      <w:noProof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paragraph" w:styleId="Titre2">
    <w:name w:val="heading 2"/>
    <w:basedOn w:val="Normal"/>
    <w:link w:val="Titre2Car"/>
    <w:uiPriority w:val="9"/>
    <w:qFormat/>
    <w:rsid w:val="00707699"/>
    <w:pPr>
      <w:spacing w:before="100" w:beforeAutospacing="1" w:after="100" w:afterAutospacing="1"/>
      <w:outlineLvl w:val="1"/>
    </w:pPr>
    <w:rPr>
      <w:rFonts w:ascii="Times" w:hAnsi="Times"/>
      <w:b/>
      <w:bCs/>
      <w:noProof w:val="0"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707699"/>
    <w:pPr>
      <w:spacing w:before="100" w:beforeAutospacing="1" w:after="100" w:afterAutospacing="1"/>
      <w:outlineLvl w:val="3"/>
    </w:pPr>
    <w:rPr>
      <w:rFonts w:ascii="Times" w:hAnsi="Times"/>
      <w:b/>
      <w:bCs/>
      <w:noProof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7699"/>
    <w:rPr>
      <w:rFonts w:ascii="Times" w:hAnsi="Times"/>
      <w:b/>
      <w:bCs/>
      <w:sz w:val="36"/>
      <w:szCs w:val="36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707699"/>
    <w:rPr>
      <w:rFonts w:ascii="Times" w:hAnsi="Times"/>
      <w:b/>
      <w:bCs/>
      <w:lang w:val="fr-FR"/>
    </w:rPr>
  </w:style>
  <w:style w:type="character" w:customStyle="1" w:styleId="apple-converted-space">
    <w:name w:val="apple-converted-space"/>
    <w:basedOn w:val="Policepardfaut"/>
    <w:rsid w:val="00707699"/>
  </w:style>
  <w:style w:type="paragraph" w:styleId="NormalWeb">
    <w:name w:val="Normal (Web)"/>
    <w:basedOn w:val="Normal"/>
    <w:uiPriority w:val="99"/>
    <w:unhideWhenUsed/>
    <w:rsid w:val="00707699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6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99"/>
    <w:rPr>
      <w:rFonts w:ascii="Lucida Grande" w:hAnsi="Lucida Grande" w:cs="Lucida Grande"/>
      <w:noProof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072">
          <w:marLeft w:val="0"/>
          <w:marRight w:val="0"/>
          <w:marTop w:val="45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athanor</dc:creator>
  <cp:keywords/>
  <dc:description/>
  <cp:lastModifiedBy>athanor</cp:lastModifiedBy>
  <cp:revision>1</cp:revision>
  <dcterms:created xsi:type="dcterms:W3CDTF">2015-10-19T10:26:00Z</dcterms:created>
  <dcterms:modified xsi:type="dcterms:W3CDTF">2015-10-19T10:27:00Z</dcterms:modified>
</cp:coreProperties>
</file>