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EB" w:rsidRDefault="0030769B" w:rsidP="0030769B">
      <w:pPr>
        <w:jc w:val="center"/>
        <w:rPr>
          <w:b/>
          <w:sz w:val="32"/>
          <w:szCs w:val="32"/>
        </w:rPr>
      </w:pPr>
      <w:r w:rsidRPr="0030769B">
        <w:rPr>
          <w:b/>
          <w:sz w:val="32"/>
          <w:szCs w:val="32"/>
        </w:rPr>
        <w:t>LES RADICALISATIONS</w:t>
      </w:r>
    </w:p>
    <w:p w:rsidR="0030769B" w:rsidRDefault="0030769B" w:rsidP="0030769B">
      <w:pPr>
        <w:jc w:val="center"/>
        <w:rPr>
          <w:b/>
          <w:sz w:val="32"/>
          <w:szCs w:val="32"/>
        </w:rPr>
      </w:pPr>
    </w:p>
    <w:p w:rsidR="0030769B" w:rsidRDefault="0030769B" w:rsidP="0030769B">
      <w:pPr>
        <w:jc w:val="both"/>
      </w:pPr>
    </w:p>
    <w:p w:rsidR="0030769B" w:rsidRDefault="0030769B" w:rsidP="0030769B">
      <w:pPr>
        <w:jc w:val="both"/>
      </w:pPr>
      <w:r>
        <w:t xml:space="preserve">Dans ce terme, j’y vois des radicalisations </w:t>
      </w:r>
      <w:r w:rsidRPr="0030769B">
        <w:rPr>
          <w:b/>
        </w:rPr>
        <w:t>religieuses, politiques</w:t>
      </w:r>
      <w:r w:rsidR="00F7023D">
        <w:rPr>
          <w:b/>
        </w:rPr>
        <w:t>, sectaires</w:t>
      </w:r>
      <w:r>
        <w:t xml:space="preserve"> essentiellement, avec pour conséquence une privation de liberté individuelle ou collective. </w:t>
      </w:r>
    </w:p>
    <w:p w:rsidR="0030769B" w:rsidRDefault="0030769B" w:rsidP="0030769B">
      <w:pPr>
        <w:jc w:val="both"/>
      </w:pPr>
      <w:r>
        <w:t>Il me paraît important de lutter individuellement et collectivement contre les radicalisations, car on perd une partie de liberté en supportant ou tolérant l’inacceptable.  Il peut y avoir menace, danger, violence, des crimes, des guerres …</w:t>
      </w:r>
    </w:p>
    <w:p w:rsidR="0030769B" w:rsidRDefault="0030769B" w:rsidP="0030769B">
      <w:pPr>
        <w:jc w:val="both"/>
      </w:pPr>
    </w:p>
    <w:p w:rsidR="0030769B" w:rsidRDefault="0030769B" w:rsidP="0030769B">
      <w:pPr>
        <w:jc w:val="both"/>
      </w:pPr>
      <w:r>
        <w:t>On peut étudier ou observer ces processus, comment devient-on radicalisé ? Pourquoi ? Quelles finalités ? A quel âge se radicalise-t-on ? Pour quel (s) motif (s) ? Les incidences d’une enfance massacrée ? Pour quel (r</w:t>
      </w:r>
      <w:proofErr w:type="gramStart"/>
      <w:r>
        <w:t>)apport</w:t>
      </w:r>
      <w:proofErr w:type="gramEnd"/>
      <w:r>
        <w:t> ?</w:t>
      </w:r>
      <w:r w:rsidR="00F7023D">
        <w:t xml:space="preserve"> Comment intervenir ? Où ?</w:t>
      </w:r>
    </w:p>
    <w:p w:rsidR="0030769B" w:rsidRDefault="0030769B" w:rsidP="0030769B">
      <w:pPr>
        <w:jc w:val="both"/>
      </w:pPr>
    </w:p>
    <w:p w:rsidR="0030769B" w:rsidRDefault="0030769B" w:rsidP="0030769B">
      <w:pPr>
        <w:jc w:val="both"/>
      </w:pPr>
      <w:r>
        <w:t>Qu’observe–t-on dans la jeune génération concernée : la perte de nos valeurs républicaines et humanistes, l’utilisation abusive des réseaux sociaux, la capacité à nuire à des individus ou groupes d’individus par l’internet, l’utilisation « naturelle » pour ne pas dire abusive de drogues.</w:t>
      </w:r>
      <w:r w:rsidR="00F7023D">
        <w:t xml:space="preserve"> ..</w:t>
      </w:r>
    </w:p>
    <w:p w:rsidR="0030769B" w:rsidRDefault="0030769B" w:rsidP="0030769B">
      <w:pPr>
        <w:jc w:val="both"/>
      </w:pPr>
      <w:r>
        <w:t>Ya t-il plus de difficultés à vivre en 2020 pour un jeune ?</w:t>
      </w:r>
    </w:p>
    <w:p w:rsidR="0030769B" w:rsidRDefault="0030769B" w:rsidP="0030769B">
      <w:pPr>
        <w:jc w:val="both"/>
      </w:pPr>
    </w:p>
    <w:p w:rsidR="0030769B" w:rsidRDefault="0030769B" w:rsidP="0030769B">
      <w:pPr>
        <w:jc w:val="both"/>
      </w:pPr>
      <w:r>
        <w:t>Une micro solution : être à l’écoute des jeunes, les aider, les accepter, les former, les reconnaître, les éduquer.</w:t>
      </w:r>
      <w:r w:rsidR="00F7023D">
        <w:t xml:space="preserve"> Rencontrer les familles aussi.</w:t>
      </w:r>
    </w:p>
    <w:p w:rsidR="0030769B" w:rsidRDefault="0030769B" w:rsidP="0030769B">
      <w:pPr>
        <w:jc w:val="both"/>
      </w:pPr>
      <w:r>
        <w:t>Pour le reste, le travail de radicalisation dans les prisons ne nous appartient pas, c’est à l’Etat à gérer</w:t>
      </w:r>
      <w:r w:rsidR="00F7023D">
        <w:t>.</w:t>
      </w:r>
      <w:bookmarkStart w:id="0" w:name="_GoBack"/>
      <w:bookmarkEnd w:id="0"/>
    </w:p>
    <w:p w:rsidR="0030769B" w:rsidRPr="0030769B" w:rsidRDefault="0030769B" w:rsidP="0030769B">
      <w:pPr>
        <w:jc w:val="both"/>
      </w:pPr>
    </w:p>
    <w:sectPr w:rsidR="0030769B" w:rsidRPr="0030769B" w:rsidSect="00063E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9B"/>
    <w:rsid w:val="00063E7B"/>
    <w:rsid w:val="0030769B"/>
    <w:rsid w:val="009364EB"/>
    <w:rsid w:val="00F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C85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1100</Characters>
  <Application>Microsoft Macintosh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Jarrousse</dc:creator>
  <cp:keywords/>
  <dc:description/>
  <cp:lastModifiedBy>Chantal Jarrousse</cp:lastModifiedBy>
  <cp:revision>1</cp:revision>
  <dcterms:created xsi:type="dcterms:W3CDTF">2020-09-11T14:41:00Z</dcterms:created>
  <dcterms:modified xsi:type="dcterms:W3CDTF">2020-09-11T15:00:00Z</dcterms:modified>
</cp:coreProperties>
</file>